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FE9" w:rsidRPr="008C0586" w:rsidRDefault="009C0FE9" w:rsidP="009C0FE9">
      <w:pPr>
        <w:spacing w:after="0"/>
        <w:rPr>
          <w:b/>
          <w:color w:val="FFFFFF"/>
          <w:sz w:val="4"/>
          <w:szCs w:val="4"/>
        </w:rPr>
      </w:pPr>
      <w:r w:rsidRPr="008C0586">
        <w:rPr>
          <w:noProof/>
          <w:color w:val="FFFFFF"/>
          <w:sz w:val="4"/>
          <w:szCs w:val="4"/>
        </w:rPr>
        <w:t>792344</w:t>
      </w:r>
    </w:p>
    <w:p w:rsidR="009C0FE9" w:rsidRPr="008C0586" w:rsidRDefault="009C0FE9" w:rsidP="009C0FE9">
      <w:pPr>
        <w:spacing w:after="0"/>
        <w:rPr>
          <w:b/>
        </w:rPr>
      </w:pPr>
      <w:r w:rsidRPr="008C0586">
        <w:rPr>
          <w:b/>
          <w:noProof/>
        </w:rPr>
        <w:t>Duschelement SECURITHERM</w:t>
      </w:r>
    </w:p>
    <w:p w:rsidR="009C0FE9" w:rsidRPr="008C0586" w:rsidRDefault="009C0FE9" w:rsidP="009C0FE9">
      <w:pPr>
        <w:spacing w:after="0"/>
      </w:pPr>
    </w:p>
    <w:p w:rsidR="009C0FE9" w:rsidRPr="008C0586" w:rsidRDefault="009C0FE9" w:rsidP="009C0FE9">
      <w:pPr>
        <w:spacing w:after="0"/>
      </w:pPr>
      <w:r w:rsidRPr="008C0586">
        <w:t xml:space="preserve">Art. </w:t>
      </w:r>
      <w:r w:rsidRPr="008C0586">
        <w:rPr>
          <w:noProof/>
        </w:rPr>
        <w:t>792344</w:t>
      </w:r>
      <w:r w:rsidRPr="008C0586">
        <w:t xml:space="preserve"> </w:t>
      </w:r>
    </w:p>
    <w:p w:rsidR="009C0FE9" w:rsidRPr="008C0586" w:rsidRDefault="009C0FE9" w:rsidP="009C0FE9">
      <w:pPr>
        <w:spacing w:after="0"/>
      </w:pPr>
    </w:p>
    <w:p w:rsidR="009C0FE9" w:rsidRPr="008C0586" w:rsidRDefault="009C0FE9" w:rsidP="009C0FE9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9C0FE9" w:rsidRPr="008C0586" w:rsidRDefault="009C0FE9" w:rsidP="009C0FE9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42412548" wp14:editId="584010E0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40" name="Picture 54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Duschelement mit Thermostat und zwei Oberteilen: </w:t>
      </w:r>
    </w:p>
    <w:p w:rsidR="009C0FE9" w:rsidRPr="008C0586" w:rsidRDefault="009C0FE9" w:rsidP="009C0FE9">
      <w:pPr>
        <w:spacing w:after="0"/>
        <w:rPr>
          <w:noProof/>
        </w:rPr>
      </w:pPr>
      <w:r w:rsidRPr="008C0586">
        <w:rPr>
          <w:noProof/>
        </w:rPr>
        <w:t xml:space="preserve">Gehäuse aus Edelstahl für Aufputzmontage, große Ausführung. </w:t>
      </w:r>
    </w:p>
    <w:p w:rsidR="009C0FE9" w:rsidRPr="008C0586" w:rsidRDefault="009C0FE9" w:rsidP="009C0FE9">
      <w:pPr>
        <w:spacing w:after="0"/>
        <w:rPr>
          <w:noProof/>
        </w:rPr>
      </w:pPr>
      <w:r w:rsidRPr="008C0586">
        <w:rPr>
          <w:noProof/>
        </w:rPr>
        <w:t xml:space="preserve">Anschluss von oben mit geraden Vorabsperrungen G 1/2B. </w:t>
      </w:r>
    </w:p>
    <w:p w:rsidR="009C0FE9" w:rsidRPr="008C0586" w:rsidRDefault="009C0FE9" w:rsidP="009C0FE9">
      <w:pPr>
        <w:spacing w:after="0"/>
        <w:rPr>
          <w:noProof/>
        </w:rPr>
      </w:pPr>
      <w:r w:rsidRPr="008C0586">
        <w:rPr>
          <w:noProof/>
        </w:rPr>
        <w:t xml:space="preserve">Thermostat-Mischbatterie SECURITHERM. </w:t>
      </w:r>
    </w:p>
    <w:p w:rsidR="009C0FE9" w:rsidRPr="008C0586" w:rsidRDefault="009C0FE9" w:rsidP="009C0FE9">
      <w:pPr>
        <w:spacing w:after="0"/>
        <w:rPr>
          <w:noProof/>
        </w:rPr>
      </w:pPr>
      <w:r w:rsidRPr="008C0586">
        <w:rPr>
          <w:noProof/>
        </w:rPr>
        <w:t xml:space="preserve">Temperatur einstellbar: Kaltwasser bis 38 °C; 1. Temperaturanschlag bei 38 °C, 2. Anschlag bei 41 °C. </w:t>
      </w:r>
    </w:p>
    <w:p w:rsidR="009C0FE9" w:rsidRPr="008C0586" w:rsidRDefault="009C0FE9" w:rsidP="009C0FE9">
      <w:pPr>
        <w:spacing w:after="0"/>
        <w:rPr>
          <w:noProof/>
        </w:rPr>
      </w:pPr>
      <w:r w:rsidRPr="008C0586">
        <w:rPr>
          <w:noProof/>
        </w:rPr>
        <w:t xml:space="preserve">Verbrühungsschutz: automatisches Schließen bei Ausfall der Kalt- oder Warmwasserversorgung. </w:t>
      </w:r>
    </w:p>
    <w:p w:rsidR="009C0FE9" w:rsidRPr="008C0586" w:rsidRDefault="009C0FE9" w:rsidP="009C0FE9">
      <w:pPr>
        <w:spacing w:after="0"/>
        <w:rPr>
          <w:noProof/>
        </w:rPr>
      </w:pPr>
      <w:r w:rsidRPr="008C0586">
        <w:rPr>
          <w:noProof/>
        </w:rPr>
        <w:t xml:space="preserve">Brausekopf ROUND verchromt, vandalengeschützt und verkalkungsarm mit automatischem Durchflussmengenregler 6 l/min bei 3 bar. </w:t>
      </w:r>
    </w:p>
    <w:p w:rsidR="009C0FE9" w:rsidRPr="008C0586" w:rsidRDefault="009C0FE9" w:rsidP="009C0FE9">
      <w:pPr>
        <w:spacing w:after="0"/>
        <w:rPr>
          <w:noProof/>
        </w:rPr>
      </w:pPr>
      <w:r w:rsidRPr="008C0586">
        <w:rPr>
          <w:noProof/>
        </w:rPr>
        <w:t xml:space="preserve">Handbrause mit Brauseschlauch abnehmbar durch Schnellkupplung mit Wasserstop, mit Wandhalter. </w:t>
      </w:r>
    </w:p>
    <w:p w:rsidR="009C0FE9" w:rsidRPr="008C0586" w:rsidRDefault="009C0FE9" w:rsidP="009C0FE9">
      <w:pPr>
        <w:spacing w:after="0"/>
        <w:rPr>
          <w:noProof/>
        </w:rPr>
      </w:pPr>
      <w:r w:rsidRPr="008C0586">
        <w:rPr>
          <w:noProof/>
        </w:rPr>
        <w:t xml:space="preserve">Nicht-selbstschließende Armaturen für die Betätigung des Brausekopfs ROUND und der Handbrause. </w:t>
      </w:r>
    </w:p>
    <w:p w:rsidR="009C0FE9" w:rsidRPr="008C0586" w:rsidRDefault="009C0FE9" w:rsidP="009C0FE9">
      <w:pPr>
        <w:spacing w:after="0"/>
        <w:rPr>
          <w:noProof/>
        </w:rPr>
      </w:pPr>
      <w:r w:rsidRPr="008C0586">
        <w:rPr>
          <w:noProof/>
        </w:rPr>
        <w:t xml:space="preserve">Geeignet für thermische Desinfektionen. </w:t>
      </w:r>
    </w:p>
    <w:p w:rsidR="009C0FE9" w:rsidRPr="008C0586" w:rsidRDefault="009C0FE9" w:rsidP="009C0FE9">
      <w:pPr>
        <w:spacing w:after="0"/>
        <w:rPr>
          <w:noProof/>
        </w:rPr>
      </w:pPr>
      <w:bookmarkStart w:id="0" w:name="_GoBack"/>
      <w:bookmarkEnd w:id="0"/>
      <w:r w:rsidRPr="008C0586">
        <w:rPr>
          <w:noProof/>
        </w:rPr>
        <w:t xml:space="preserve">Verdeckte Befestigungen. </w:t>
      </w:r>
    </w:p>
    <w:p w:rsidR="009C0FE9" w:rsidRPr="008C0586" w:rsidRDefault="009C0FE9" w:rsidP="009C0FE9">
      <w:pPr>
        <w:spacing w:after="0"/>
        <w:rPr>
          <w:noProof/>
        </w:rPr>
      </w:pPr>
      <w:r w:rsidRPr="008C0586">
        <w:rPr>
          <w:noProof/>
        </w:rPr>
        <w:t xml:space="preserve">Mit Schutzfiltern und Rückflussverhinderern. </w:t>
      </w:r>
    </w:p>
    <w:p w:rsidR="009C0FE9" w:rsidRPr="008C0586" w:rsidRDefault="009C0FE9" w:rsidP="009C0FE9">
      <w:pPr>
        <w:spacing w:after="0"/>
        <w:sectPr w:rsidR="009C0FE9" w:rsidRPr="008C0586" w:rsidSect="009C0FE9">
          <w:headerReference w:type="default" r:id="rId7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</w:t>
      </w:r>
    </w:p>
    <w:p w:rsidR="005C2F65" w:rsidRDefault="005C2F65" w:rsidP="009C0FE9"/>
    <w:sectPr w:rsidR="005C2F65" w:rsidSect="009C0FE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558E9">
      <w:pPr>
        <w:spacing w:after="0" w:line="240" w:lineRule="auto"/>
      </w:pPr>
      <w:r>
        <w:separator/>
      </w:r>
    </w:p>
  </w:endnote>
  <w:endnote w:type="continuationSeparator" w:id="0">
    <w:p w:rsidR="00000000" w:rsidRDefault="00A5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558E9">
      <w:pPr>
        <w:spacing w:after="0" w:line="240" w:lineRule="auto"/>
      </w:pPr>
      <w:r>
        <w:separator/>
      </w:r>
    </w:p>
  </w:footnote>
  <w:footnote w:type="continuationSeparator" w:id="0">
    <w:p w:rsidR="00000000" w:rsidRDefault="00A5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A558E9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FE9"/>
    <w:rsid w:val="00365B63"/>
    <w:rsid w:val="005C2F65"/>
    <w:rsid w:val="009C0FE9"/>
    <w:rsid w:val="00A558E9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86A1"/>
  <w15:chartTrackingRefBased/>
  <w15:docId w15:val="{92BB6C44-C0F5-4503-B050-6AA18BF8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FE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9C0FE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794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2</cp:revision>
  <dcterms:created xsi:type="dcterms:W3CDTF">2019-08-01T13:07:00Z</dcterms:created>
  <dcterms:modified xsi:type="dcterms:W3CDTF">2019-08-26T15:32:00Z</dcterms:modified>
</cp:coreProperties>
</file>