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82" w:rsidRPr="0020280D" w:rsidRDefault="00BE4482" w:rsidP="00BE448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511517W</w:t>
      </w:r>
    </w:p>
    <w:p w:rsidR="00BE4482" w:rsidRPr="0020280D" w:rsidRDefault="00BE4482" w:rsidP="00BE4482">
      <w:pPr>
        <w:spacing w:after="0"/>
        <w:rPr>
          <w:b/>
        </w:rPr>
      </w:pPr>
      <w:r w:rsidRPr="0020280D">
        <w:rPr>
          <w:b/>
          <w:noProof/>
        </w:rPr>
        <w:t>Stützklappgriff mit Fuß Basic weiß, L. 760 mm,</w:t>
      </w:r>
    </w:p>
    <w:p w:rsidR="00BE4482" w:rsidRPr="0020280D" w:rsidRDefault="00BE4482" w:rsidP="00BE4482">
      <w:pPr>
        <w:spacing w:after="0"/>
      </w:pPr>
    </w:p>
    <w:p w:rsidR="00BE4482" w:rsidRPr="0020280D" w:rsidRDefault="00BE4482" w:rsidP="00BE4482">
      <w:pPr>
        <w:spacing w:after="0"/>
      </w:pPr>
      <w:r w:rsidRPr="0020280D">
        <w:t xml:space="preserve">Art. </w:t>
      </w:r>
      <w:r w:rsidRPr="0020280D">
        <w:rPr>
          <w:noProof/>
        </w:rPr>
        <w:t>511517W</w:t>
      </w:r>
      <w:r w:rsidRPr="0020280D">
        <w:t xml:space="preserve"> </w:t>
      </w:r>
    </w:p>
    <w:p w:rsidR="00BE4482" w:rsidRPr="0020280D" w:rsidRDefault="00BE4482" w:rsidP="00BE4482">
      <w:pPr>
        <w:spacing w:after="0"/>
      </w:pPr>
    </w:p>
    <w:p w:rsidR="00BE4482" w:rsidRPr="0020280D" w:rsidRDefault="00BE4482" w:rsidP="00BE4482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E4482" w:rsidRPr="0020280D" w:rsidRDefault="00BE4482" w:rsidP="00BE4482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2B3E245" wp14:editId="59FC46D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4" name="Picture 1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Stützklappgriff Basic Ø 32 mit Fuß, für bewegungseingeschränkte Nutzer.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Edelstahl pulverbeschichtet weiß.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Sichtbare Befestigungen durch Platte mit 6 Löchern.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Fuß klappt automatisch ein.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Er dient als verstärkte Stütze, falls die Wandmontage allein nicht ausreicht.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Maße: 760 x 815 x 100 mm.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Fußhöhe einstellbar von 760 bis 780 mm.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Stärke Befestigungsplatte: 3,5 mm.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10 Jahre Garantie. </w:t>
      </w:r>
    </w:p>
    <w:p w:rsidR="00BE4482" w:rsidRPr="0020280D" w:rsidRDefault="00BE4482" w:rsidP="00BE4482">
      <w:pPr>
        <w:spacing w:after="0"/>
        <w:rPr>
          <w:noProof/>
        </w:rPr>
      </w:pPr>
      <w:r w:rsidRPr="0020280D">
        <w:rPr>
          <w:noProof/>
        </w:rPr>
        <w:t xml:space="preserve">CE-Kennzeichnung. </w:t>
      </w:r>
    </w:p>
    <w:p w:rsidR="00BE4482" w:rsidRPr="0020280D" w:rsidRDefault="00BE4482" w:rsidP="00BE4482">
      <w:pPr>
        <w:spacing w:after="0"/>
        <w:sectPr w:rsidR="00BE4482" w:rsidRPr="0020280D" w:rsidSect="00BE448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Voraussichtlich erhältlich ab 1. Halbjahr 2020 in Rücksprache mit unserem Vertriebsinnendienst.</w:t>
      </w:r>
    </w:p>
    <w:p w:rsidR="005C2F65" w:rsidRDefault="005C2F65" w:rsidP="00BE4482"/>
    <w:sectPr w:rsidR="005C2F65" w:rsidSect="00BE44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BE448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82"/>
    <w:rsid w:val="00365B63"/>
    <w:rsid w:val="005C2F65"/>
    <w:rsid w:val="00BE4482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9DD9A-E37B-48F0-9C53-0351B22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E448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2020-01-23T14:31:00Z</dcterms:created>
  <dcterms:modified xsi:type="dcterms:W3CDTF">2020-01-23T14:31:00Z</dcterms:modified>
</cp:coreProperties>
</file>