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63" w:rsidRPr="008C0586" w:rsidRDefault="009E1763" w:rsidP="009E176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452159</w:t>
      </w:r>
    </w:p>
    <w:p w:rsidR="009E1763" w:rsidRPr="008C0586" w:rsidRDefault="009E1763" w:rsidP="009E1763">
      <w:pPr>
        <w:spacing w:after="0"/>
        <w:rPr>
          <w:b/>
        </w:rPr>
      </w:pPr>
      <w:r w:rsidRPr="008C0586">
        <w:rPr>
          <w:b/>
          <w:noProof/>
        </w:rPr>
        <w:t>Duschkombination TEMPOMATIC</w:t>
      </w:r>
    </w:p>
    <w:p w:rsidR="009E1763" w:rsidRPr="008C0586" w:rsidRDefault="009E1763" w:rsidP="009E1763">
      <w:pPr>
        <w:spacing w:after="0"/>
      </w:pPr>
    </w:p>
    <w:p w:rsidR="009E1763" w:rsidRPr="008C0586" w:rsidRDefault="009E1763" w:rsidP="009E1763">
      <w:pPr>
        <w:spacing w:after="0"/>
      </w:pPr>
      <w:r w:rsidRPr="008C0586">
        <w:t xml:space="preserve">Art. </w:t>
      </w:r>
      <w:r w:rsidRPr="008C0586">
        <w:rPr>
          <w:noProof/>
        </w:rPr>
        <w:t>452159</w:t>
      </w:r>
      <w:r w:rsidRPr="008C0586">
        <w:t xml:space="preserve"> </w:t>
      </w:r>
    </w:p>
    <w:p w:rsidR="009E1763" w:rsidRPr="008C0586" w:rsidRDefault="009E1763" w:rsidP="009E1763">
      <w:pPr>
        <w:spacing w:after="0"/>
      </w:pPr>
    </w:p>
    <w:p w:rsidR="009E1763" w:rsidRPr="008C0586" w:rsidRDefault="009E1763" w:rsidP="009E1763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9E1763" w:rsidRPr="008C0586" w:rsidRDefault="009E1763" w:rsidP="009E1763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568945B" wp14:editId="1810176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22" name="Picture 5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Elektronische Duschkombination für Hinterwandmontage: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Elektronische Armatur TEMPOMATIC für vorgemischtes Wasser.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Für Wandstärken ≤ 155 mm.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Steuerung durch mitgelieferte Elektronik-Box, mit Magnetventil ½".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Mit Trafo 230/12 V.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2 Betriebsmodi: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- Automatik-Betrieb mit Präsenzerfassung.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- On/Off-Betrieb mit gezielter Betätigung durch Annäherung der Hand ~10 cm.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Hygienespülung (~60 Sek. alle 24 h nach der letzten Nutzung).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Laufzeit einstellbar von 30 bis 60 Sek.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Durchflussmenge 6 l/min bei 3 bar.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Brausekopf ROUND verchromt, vandalengeschützt und verkalkungsarm mit automatischem Durchflussmengenregler.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Messing massiv verchromt.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Flächenbündige Rosette. </w:t>
      </w:r>
    </w:p>
    <w:p w:rsidR="009E1763" w:rsidRPr="008C0586" w:rsidRDefault="009E1763" w:rsidP="009E1763">
      <w:pPr>
        <w:spacing w:after="0"/>
        <w:rPr>
          <w:noProof/>
        </w:rPr>
      </w:pPr>
      <w:r w:rsidRPr="008C0586">
        <w:rPr>
          <w:noProof/>
        </w:rPr>
        <w:t xml:space="preserve">Gewindestangen zuschneidbar. </w:t>
      </w:r>
    </w:p>
    <w:p w:rsidR="009E1763" w:rsidRPr="008C0586" w:rsidRDefault="009E1763" w:rsidP="009E1763">
      <w:pPr>
        <w:spacing w:after="0"/>
        <w:sectPr w:rsidR="009E1763" w:rsidRPr="008C0586" w:rsidSect="009E176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9E1763"/>
    <w:sectPr w:rsidR="005C2F65" w:rsidSect="009E176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9E1763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63"/>
    <w:rsid w:val="00365B63"/>
    <w:rsid w:val="005C2F65"/>
    <w:rsid w:val="009E1763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BFCCC-ACCE-44A3-B3AE-B8408E8C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9E176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2019-08-01T13:08:00Z</dcterms:created>
  <dcterms:modified xsi:type="dcterms:W3CDTF">2019-08-01T13:08:00Z</dcterms:modified>
</cp:coreProperties>
</file>