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60" w:rsidRPr="00DB65AD" w:rsidRDefault="00BD2D60" w:rsidP="00BD2D6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DB65AD">
        <w:rPr>
          <w:noProof/>
          <w:color w:val="FFFFFF"/>
          <w:sz w:val="4"/>
          <w:szCs w:val="4"/>
        </w:rPr>
        <w:t>120170</w:t>
      </w:r>
    </w:p>
    <w:p w:rsidR="00BD2D60" w:rsidRPr="00DB65AD" w:rsidRDefault="00BD2D60" w:rsidP="00BD2D60">
      <w:pPr>
        <w:spacing w:after="0"/>
        <w:rPr>
          <w:b/>
        </w:rPr>
      </w:pPr>
      <w:r w:rsidRPr="00DB65AD">
        <w:rPr>
          <w:b/>
          <w:noProof/>
        </w:rPr>
        <w:t>Waschtisch BAILA auf Säule</w:t>
      </w:r>
    </w:p>
    <w:p w:rsidR="00BD2D60" w:rsidRPr="00DB65AD" w:rsidRDefault="00BD2D60" w:rsidP="00BD2D60">
      <w:pPr>
        <w:spacing w:after="0"/>
      </w:pPr>
    </w:p>
    <w:p w:rsidR="00BD2D60" w:rsidRPr="00DB65AD" w:rsidRDefault="00BD2D60" w:rsidP="00BD2D60">
      <w:pPr>
        <w:spacing w:after="0"/>
      </w:pPr>
      <w:r w:rsidRPr="00DB65AD">
        <w:t xml:space="preserve">Art. </w:t>
      </w:r>
      <w:r w:rsidRPr="00DB65AD">
        <w:rPr>
          <w:noProof/>
        </w:rPr>
        <w:t>120170</w:t>
      </w:r>
      <w:r w:rsidRPr="00DB65AD">
        <w:t xml:space="preserve"> </w:t>
      </w:r>
    </w:p>
    <w:p w:rsidR="00BD2D60" w:rsidRPr="00DB65AD" w:rsidRDefault="00BD2D60" w:rsidP="00BD2D60">
      <w:pPr>
        <w:spacing w:after="0"/>
      </w:pPr>
    </w:p>
    <w:p w:rsidR="00BD2D60" w:rsidRPr="00DB65AD" w:rsidRDefault="00BD2D60" w:rsidP="00BD2D60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BD2D60" w:rsidRPr="00DB65AD" w:rsidRDefault="00BD2D60" w:rsidP="00BD2D60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7DC5730" wp14:editId="5B09D123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88" name="Picture 1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5AD">
        <w:rPr>
          <w:noProof/>
        </w:rPr>
        <w:t xml:space="preserve">Waschtisch auf Säule, Höhe 830 mm. Becken Innendurchmesser: 310 mm. </w:t>
      </w:r>
    </w:p>
    <w:p w:rsidR="00BD2D60" w:rsidRPr="00DB65AD" w:rsidRDefault="00BD2D60" w:rsidP="00BD2D60">
      <w:pPr>
        <w:spacing w:after="0"/>
        <w:rPr>
          <w:noProof/>
        </w:rPr>
      </w:pPr>
      <w:r w:rsidRPr="00DB65AD">
        <w:rPr>
          <w:noProof/>
        </w:rPr>
        <w:t xml:space="preserve">Für die dekorative Raumgestaltung. </w:t>
      </w:r>
    </w:p>
    <w:p w:rsidR="00BD2D60" w:rsidRPr="00DB65AD" w:rsidRDefault="00BD2D60" w:rsidP="00BD2D60">
      <w:pPr>
        <w:spacing w:after="0"/>
        <w:rPr>
          <w:noProof/>
        </w:rPr>
      </w:pPr>
      <w:r w:rsidRPr="00DB65AD">
        <w:rPr>
          <w:noProof/>
        </w:rPr>
        <w:t xml:space="preserve">Bakteriostatischer Edelstahl Werkstoff 1.4301. </w:t>
      </w:r>
    </w:p>
    <w:p w:rsidR="00BD2D60" w:rsidRPr="00DB65AD" w:rsidRDefault="00BD2D60" w:rsidP="00BD2D60">
      <w:pPr>
        <w:spacing w:after="0"/>
        <w:rPr>
          <w:noProof/>
        </w:rPr>
      </w:pPr>
      <w:r w:rsidRPr="00DB65AD">
        <w:rPr>
          <w:noProof/>
        </w:rPr>
        <w:t xml:space="preserve">Oberfläche satiniert. </w:t>
      </w:r>
    </w:p>
    <w:p w:rsidR="00BD2D60" w:rsidRPr="00DB65AD" w:rsidRDefault="00BD2D60" w:rsidP="00BD2D60">
      <w:pPr>
        <w:spacing w:after="0"/>
        <w:rPr>
          <w:noProof/>
        </w:rPr>
      </w:pPr>
      <w:r w:rsidRPr="00DB65AD">
        <w:rPr>
          <w:noProof/>
        </w:rPr>
        <w:t xml:space="preserve">Materialstärke: 0,8 mm. </w:t>
      </w:r>
    </w:p>
    <w:p w:rsidR="00BD2D60" w:rsidRPr="00DB65AD" w:rsidRDefault="00BD2D60" w:rsidP="00BD2D60">
      <w:pPr>
        <w:spacing w:after="0"/>
        <w:rPr>
          <w:noProof/>
        </w:rPr>
      </w:pPr>
      <w:r w:rsidRPr="00DB65AD">
        <w:rPr>
          <w:noProof/>
        </w:rPr>
        <w:t xml:space="preserve">Kanten abgerundet. </w:t>
      </w:r>
    </w:p>
    <w:p w:rsidR="00BD2D60" w:rsidRPr="00DB65AD" w:rsidRDefault="00BD2D60" w:rsidP="00BD2D60">
      <w:pPr>
        <w:spacing w:after="0"/>
        <w:rPr>
          <w:noProof/>
        </w:rPr>
      </w:pPr>
      <w:r w:rsidRPr="00DB65AD">
        <w:rPr>
          <w:noProof/>
        </w:rPr>
        <w:t xml:space="preserve">Ohne Hahnloch. </w:t>
      </w:r>
    </w:p>
    <w:p w:rsidR="00BD2D60" w:rsidRPr="00DB65AD" w:rsidRDefault="00BD2D60" w:rsidP="00BD2D60">
      <w:pPr>
        <w:spacing w:after="0"/>
        <w:rPr>
          <w:noProof/>
        </w:rPr>
      </w:pPr>
      <w:r w:rsidRPr="00DB65AD">
        <w:rPr>
          <w:noProof/>
        </w:rPr>
        <w:t xml:space="preserve">Mit Ablaufventil 1 ¼“. Ohne Überlauf. </w:t>
      </w:r>
    </w:p>
    <w:p w:rsidR="00BD2D60" w:rsidRPr="00DB65AD" w:rsidRDefault="00BD2D60" w:rsidP="00BD2D60">
      <w:pPr>
        <w:spacing w:after="0"/>
        <w:rPr>
          <w:noProof/>
        </w:rPr>
      </w:pPr>
      <w:r w:rsidRPr="00DB65AD">
        <w:rPr>
          <w:noProof/>
        </w:rPr>
        <w:t xml:space="preserve">Mit Befestigungsmaterial. </w:t>
      </w:r>
    </w:p>
    <w:p w:rsidR="00BD2D60" w:rsidRPr="00DB65AD" w:rsidRDefault="00BD2D60" w:rsidP="00BD2D60">
      <w:pPr>
        <w:spacing w:after="0"/>
        <w:rPr>
          <w:noProof/>
        </w:rPr>
      </w:pPr>
      <w:r w:rsidRPr="00DB65AD">
        <w:rPr>
          <w:noProof/>
        </w:rPr>
        <w:t xml:space="preserve">CE-Kennzeichnung. Gemäß EN 14688. </w:t>
      </w:r>
    </w:p>
    <w:p w:rsidR="00BD2D60" w:rsidRPr="00DB65AD" w:rsidRDefault="00BD2D60" w:rsidP="00BD2D60">
      <w:pPr>
        <w:spacing w:after="0"/>
        <w:rPr>
          <w:noProof/>
        </w:rPr>
      </w:pPr>
      <w:r w:rsidRPr="00DB65AD">
        <w:rPr>
          <w:noProof/>
        </w:rPr>
        <w:t xml:space="preserve">Gewicht: 12 kg. </w:t>
      </w:r>
    </w:p>
    <w:p w:rsidR="00BD2D60" w:rsidRPr="00DB65AD" w:rsidRDefault="00BD2D60" w:rsidP="00BD2D60">
      <w:pPr>
        <w:spacing w:after="0"/>
        <w:sectPr w:rsidR="00BD2D60" w:rsidRPr="00DB65AD" w:rsidSect="00BD2D6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DB65AD">
        <w:rPr>
          <w:noProof/>
        </w:rPr>
        <w:t>[Alte Artikelnummer: 0210170015]</w:t>
      </w:r>
    </w:p>
    <w:p w:rsidR="005C2F65" w:rsidRDefault="005C2F65" w:rsidP="00BD2D60"/>
    <w:sectPr w:rsidR="005C2F65" w:rsidSect="00BD2D6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8A" w:rsidRDefault="00BD2D60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60"/>
    <w:rsid w:val="00365B63"/>
    <w:rsid w:val="005C2F65"/>
    <w:rsid w:val="00BD2D60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CF3CF-C759-4DA1-BCB7-B56F4000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BD2D6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2019-07-11T15:28:00Z</dcterms:created>
  <dcterms:modified xsi:type="dcterms:W3CDTF">2019-07-11T15:28:00Z</dcterms:modified>
</cp:coreProperties>
</file>